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18E1AAD5" w14:textId="77777777" w:rsidR="00670C42" w:rsidRDefault="00670C42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5DA27D" w14:textId="09E27DF5" w:rsidR="00F42C93" w:rsidRDefault="00EF6A0F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Tempo estimado</w:t>
      </w:r>
      <w:r w:rsidR="00684487" w:rsidRP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da reunião</w:t>
      </w: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E3488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670C42">
        <w:rPr>
          <w:rFonts w:ascii="Arial" w:hAnsi="Arial" w:cs="Arial"/>
          <w:b/>
          <w:bCs/>
          <w:color w:val="FF0000"/>
          <w:sz w:val="24"/>
          <w:szCs w:val="24"/>
        </w:rPr>
        <w:t xml:space="preserve"> minutos</w:t>
      </w: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2971472B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670C42">
              <w:rPr>
                <w:rFonts w:ascii="Arial" w:hAnsi="Arial" w:cs="Arial"/>
                <w:sz w:val="24"/>
                <w:szCs w:val="24"/>
              </w:rPr>
              <w:t>1</w:t>
            </w:r>
            <w:r w:rsidR="00563957">
              <w:rPr>
                <w:rFonts w:ascii="Arial" w:hAnsi="Arial" w:cs="Arial"/>
                <w:sz w:val="24"/>
                <w:szCs w:val="24"/>
              </w:rPr>
              <w:t>7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4BC1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0</w:t>
            </w:r>
            <w:r w:rsidR="00EA1859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2</w:t>
            </w:r>
            <w:r w:rsidR="00C14BC1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.08</w:t>
            </w:r>
            <w:r w:rsidR="00052A11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.202</w:t>
            </w:r>
            <w:r w:rsidR="00D634FD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4</w:t>
            </w:r>
            <w:r w:rsidR="00052A11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– </w:t>
            </w:r>
            <w:r w:rsidR="00C14BC1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14horas</w:t>
            </w:r>
            <w:r w:rsidR="00C55B25" w:rsidRPr="00C14BC1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F6A0F" w:rsidRPr="001E5C2F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–</w:t>
            </w:r>
            <w:r w:rsidR="00C55B25" w:rsidRPr="001E5C2F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C6F0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VIRTUAL</w:t>
            </w:r>
            <w:r w:rsidR="00EF6A0F" w:rsidRPr="00670C4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560"/>
        <w:gridCol w:w="1559"/>
        <w:gridCol w:w="1559"/>
        <w:gridCol w:w="1701"/>
        <w:gridCol w:w="1843"/>
      </w:tblGrid>
      <w:tr w:rsidR="00023094" w14:paraId="4C54DF5C" w14:textId="77777777" w:rsidTr="005A55E9">
        <w:tc>
          <w:tcPr>
            <w:tcW w:w="426" w:type="dxa"/>
          </w:tcPr>
          <w:p w14:paraId="0B5D4BA1" w14:textId="2D037732" w:rsidR="00023094" w:rsidRPr="009B4529" w:rsidRDefault="00023094" w:rsidP="00EF6A0F">
            <w:pPr>
              <w:ind w:left="-106" w:right="-11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237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560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559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3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8F3461" w14:paraId="11236CD5" w14:textId="77777777" w:rsidTr="005A55E9">
        <w:trPr>
          <w:trHeight w:val="454"/>
        </w:trPr>
        <w:tc>
          <w:tcPr>
            <w:tcW w:w="426" w:type="dxa"/>
            <w:shd w:val="clear" w:color="auto" w:fill="auto"/>
          </w:tcPr>
          <w:p w14:paraId="5C0779C8" w14:textId="0898A955" w:rsidR="008F3461" w:rsidRPr="00F01F5A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5D7DE80" w14:textId="46EE45EA" w:rsidR="008F3461" w:rsidRPr="00F01F5A" w:rsidRDefault="00C14BC1" w:rsidP="00BA7C2F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Nomeação do Diretor de Seguridade Sr. André Rodrigues Veras, conforme Ofício nº 289/24-CC-ATG, de 01.08.2024</w:t>
            </w:r>
          </w:p>
        </w:tc>
        <w:tc>
          <w:tcPr>
            <w:tcW w:w="1560" w:type="dxa"/>
          </w:tcPr>
          <w:p w14:paraId="657F9D1B" w14:textId="17AF9232" w:rsidR="008F3461" w:rsidRPr="00F01F5A" w:rsidRDefault="009E3488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70C42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6BBAEF05" w14:textId="1D9A2613" w:rsidR="008F3461" w:rsidRPr="00F01F5A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559" w:type="dxa"/>
            <w:shd w:val="clear" w:color="auto" w:fill="auto"/>
          </w:tcPr>
          <w:p w14:paraId="7D708754" w14:textId="0D830929" w:rsidR="008F3461" w:rsidRPr="00F01F5A" w:rsidRDefault="00670C42" w:rsidP="00F01F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  <w:tc>
          <w:tcPr>
            <w:tcW w:w="1701" w:type="dxa"/>
            <w:shd w:val="clear" w:color="auto" w:fill="auto"/>
          </w:tcPr>
          <w:p w14:paraId="61048CBC" w14:textId="502D18F1" w:rsidR="008F3461" w:rsidRPr="00F01F5A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1843" w:type="dxa"/>
            <w:shd w:val="clear" w:color="auto" w:fill="auto"/>
          </w:tcPr>
          <w:p w14:paraId="069805CE" w14:textId="61391C45" w:rsidR="008F3461" w:rsidRPr="00F01F5A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</w:tc>
      </w:tr>
    </w:tbl>
    <w:p w14:paraId="7D272030" w14:textId="330AADB4" w:rsidR="00454AB6" w:rsidRDefault="00C14BC1" w:rsidP="00DC693C">
      <w:pPr>
        <w:rPr>
          <w:color w:val="FF0000"/>
        </w:rPr>
      </w:pPr>
      <w:r>
        <w:rPr>
          <w:color w:val="FF0000"/>
        </w:rPr>
        <w:t xml:space="preserve"> </w:t>
      </w:r>
    </w:p>
    <w:p w14:paraId="74E5EBAB" w14:textId="3BB6B406" w:rsidR="00454AB6" w:rsidRDefault="00C14BC1" w:rsidP="00DC693C">
      <w:pPr>
        <w:rPr>
          <w:color w:val="FF0000"/>
        </w:rPr>
      </w:pPr>
      <w:r>
        <w:rPr>
          <w:color w:val="FF0000"/>
        </w:rPr>
        <w:t xml:space="preserve"> </w:t>
      </w:r>
    </w:p>
    <w:sectPr w:rsidR="00454AB6" w:rsidSect="00A507ED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D761E"/>
    <w:rsid w:val="000F5369"/>
    <w:rsid w:val="00101E59"/>
    <w:rsid w:val="00110833"/>
    <w:rsid w:val="001165F8"/>
    <w:rsid w:val="0015041C"/>
    <w:rsid w:val="00180C39"/>
    <w:rsid w:val="00197B8C"/>
    <w:rsid w:val="001D412F"/>
    <w:rsid w:val="001E5C2F"/>
    <w:rsid w:val="0020446D"/>
    <w:rsid w:val="00210F30"/>
    <w:rsid w:val="00274AB2"/>
    <w:rsid w:val="00287044"/>
    <w:rsid w:val="00290F3C"/>
    <w:rsid w:val="002A2FC7"/>
    <w:rsid w:val="002C6E53"/>
    <w:rsid w:val="002E22C4"/>
    <w:rsid w:val="002F1BEA"/>
    <w:rsid w:val="002F5112"/>
    <w:rsid w:val="00311DFA"/>
    <w:rsid w:val="0031787F"/>
    <w:rsid w:val="00354D05"/>
    <w:rsid w:val="00360B83"/>
    <w:rsid w:val="0037267F"/>
    <w:rsid w:val="0038151B"/>
    <w:rsid w:val="0038687A"/>
    <w:rsid w:val="003A1963"/>
    <w:rsid w:val="003C6F0C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63957"/>
    <w:rsid w:val="00572FA5"/>
    <w:rsid w:val="00594DD8"/>
    <w:rsid w:val="005A55E9"/>
    <w:rsid w:val="005B72FB"/>
    <w:rsid w:val="005C33A0"/>
    <w:rsid w:val="005E0A75"/>
    <w:rsid w:val="0060086E"/>
    <w:rsid w:val="006320F7"/>
    <w:rsid w:val="00633459"/>
    <w:rsid w:val="00670C42"/>
    <w:rsid w:val="00684487"/>
    <w:rsid w:val="00693667"/>
    <w:rsid w:val="006E5255"/>
    <w:rsid w:val="006F0357"/>
    <w:rsid w:val="006F2392"/>
    <w:rsid w:val="00732C95"/>
    <w:rsid w:val="007446BD"/>
    <w:rsid w:val="007B18D3"/>
    <w:rsid w:val="007C0F73"/>
    <w:rsid w:val="007C34B7"/>
    <w:rsid w:val="007E2A09"/>
    <w:rsid w:val="007E3427"/>
    <w:rsid w:val="007F6337"/>
    <w:rsid w:val="00816950"/>
    <w:rsid w:val="00861B0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C6959"/>
    <w:rsid w:val="009E3488"/>
    <w:rsid w:val="009F7CCE"/>
    <w:rsid w:val="00A024F5"/>
    <w:rsid w:val="00A1377F"/>
    <w:rsid w:val="00A30484"/>
    <w:rsid w:val="00A46451"/>
    <w:rsid w:val="00A507ED"/>
    <w:rsid w:val="00A67C8C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05ED5"/>
    <w:rsid w:val="00C14BC1"/>
    <w:rsid w:val="00C15F51"/>
    <w:rsid w:val="00C55B25"/>
    <w:rsid w:val="00C65917"/>
    <w:rsid w:val="00C7154F"/>
    <w:rsid w:val="00C91E5D"/>
    <w:rsid w:val="00CA4EB9"/>
    <w:rsid w:val="00CC529D"/>
    <w:rsid w:val="00CE7C60"/>
    <w:rsid w:val="00D16D34"/>
    <w:rsid w:val="00D264E4"/>
    <w:rsid w:val="00D46693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11F2D"/>
    <w:rsid w:val="00E22539"/>
    <w:rsid w:val="00E61CD1"/>
    <w:rsid w:val="00E750B4"/>
    <w:rsid w:val="00E7606C"/>
    <w:rsid w:val="00E85DD1"/>
    <w:rsid w:val="00E92A18"/>
    <w:rsid w:val="00E93839"/>
    <w:rsid w:val="00E9609B"/>
    <w:rsid w:val="00EA1859"/>
    <w:rsid w:val="00EA4EB9"/>
    <w:rsid w:val="00EC6B55"/>
    <w:rsid w:val="00ED03DC"/>
    <w:rsid w:val="00ED08DC"/>
    <w:rsid w:val="00ED3153"/>
    <w:rsid w:val="00EF6A0F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372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3</cp:revision>
  <cp:lastPrinted>2024-03-20T20:24:00Z</cp:lastPrinted>
  <dcterms:created xsi:type="dcterms:W3CDTF">2024-08-01T19:22:00Z</dcterms:created>
  <dcterms:modified xsi:type="dcterms:W3CDTF">2024-08-01T19:25:00Z</dcterms:modified>
</cp:coreProperties>
</file>